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D142B" w14:textId="3EB9CAFA" w:rsidR="00A12BDC" w:rsidRPr="00377255" w:rsidRDefault="00D87AD0" w:rsidP="00A12BDC">
      <w:pPr>
        <w:jc w:val="both"/>
        <w:rPr>
          <w:b/>
          <w:sz w:val="36"/>
          <w:szCs w:val="36"/>
        </w:rPr>
      </w:pPr>
      <w:r>
        <w:rPr>
          <w:b/>
          <w:sz w:val="36"/>
          <w:szCs w:val="36"/>
        </w:rPr>
        <w:t xml:space="preserve">Gold für Slowenien und die Schweiz bei den </w:t>
      </w:r>
      <w:proofErr w:type="spellStart"/>
      <w:r>
        <w:rPr>
          <w:b/>
          <w:sz w:val="36"/>
          <w:szCs w:val="36"/>
        </w:rPr>
        <w:t>Grossen</w:t>
      </w:r>
      <w:proofErr w:type="spellEnd"/>
      <w:r>
        <w:rPr>
          <w:b/>
          <w:sz w:val="36"/>
          <w:szCs w:val="36"/>
        </w:rPr>
        <w:t xml:space="preserve">, beim Nachwuchs waren </w:t>
      </w:r>
      <w:r w:rsidR="00BD14CC">
        <w:rPr>
          <w:b/>
          <w:sz w:val="36"/>
          <w:szCs w:val="36"/>
        </w:rPr>
        <w:t xml:space="preserve">Schweden und </w:t>
      </w:r>
      <w:r>
        <w:rPr>
          <w:b/>
          <w:sz w:val="36"/>
          <w:szCs w:val="36"/>
        </w:rPr>
        <w:t>Spanien</w:t>
      </w:r>
      <w:r w:rsidR="00BD14CC">
        <w:rPr>
          <w:b/>
          <w:sz w:val="36"/>
          <w:szCs w:val="36"/>
        </w:rPr>
        <w:t xml:space="preserve"> </w:t>
      </w:r>
      <w:r>
        <w:rPr>
          <w:b/>
          <w:sz w:val="36"/>
          <w:szCs w:val="36"/>
        </w:rPr>
        <w:t>top</w:t>
      </w:r>
    </w:p>
    <w:p w14:paraId="68DB7A2E" w14:textId="77777777" w:rsidR="00A12BDC" w:rsidRDefault="00A12BDC" w:rsidP="00A12BDC">
      <w:pPr>
        <w:jc w:val="both"/>
      </w:pPr>
    </w:p>
    <w:p w14:paraId="24B946C6" w14:textId="51069946" w:rsidR="009535B9" w:rsidRPr="00AD2487" w:rsidRDefault="00D87AD0" w:rsidP="009535B9">
      <w:pPr>
        <w:jc w:val="both"/>
        <w:rPr>
          <w:b/>
        </w:rPr>
      </w:pPr>
      <w:r w:rsidRPr="00AD2487">
        <w:rPr>
          <w:b/>
        </w:rPr>
        <w:t>Die 1</w:t>
      </w:r>
      <w:r w:rsidR="00086D25" w:rsidRPr="00AD2487">
        <w:rPr>
          <w:b/>
        </w:rPr>
        <w:t xml:space="preserve">3. </w:t>
      </w:r>
      <w:r w:rsidRPr="00AD2487">
        <w:rPr>
          <w:b/>
        </w:rPr>
        <w:t xml:space="preserve">Ausgabe des </w:t>
      </w:r>
      <w:proofErr w:type="spellStart"/>
      <w:r w:rsidRPr="00AD2487">
        <w:rPr>
          <w:b/>
        </w:rPr>
        <w:t>Vaduzer</w:t>
      </w:r>
      <w:proofErr w:type="spellEnd"/>
      <w:r w:rsidRPr="00AD2487">
        <w:rPr>
          <w:b/>
        </w:rPr>
        <w:t xml:space="preserve"> Beachvolleyball-</w:t>
      </w:r>
      <w:r w:rsidR="00086D25" w:rsidRPr="00AD2487">
        <w:rPr>
          <w:b/>
        </w:rPr>
        <w:t>Turnier</w:t>
      </w:r>
      <w:r w:rsidRPr="00AD2487">
        <w:rPr>
          <w:b/>
        </w:rPr>
        <w:t xml:space="preserve">s ging </w:t>
      </w:r>
      <w:r w:rsidR="009535B9" w:rsidRPr="00AD2487">
        <w:rPr>
          <w:b/>
        </w:rPr>
        <w:t xml:space="preserve">in einem neuen erweiterten Format </w:t>
      </w:r>
      <w:r w:rsidR="00086D25" w:rsidRPr="00AD2487">
        <w:rPr>
          <w:b/>
        </w:rPr>
        <w:t xml:space="preserve">glücklich </w:t>
      </w:r>
      <w:r w:rsidRPr="00AD2487">
        <w:rPr>
          <w:b/>
        </w:rPr>
        <w:t xml:space="preserve">und erfolgreich </w:t>
      </w:r>
      <w:r w:rsidR="00086D25" w:rsidRPr="00AD2487">
        <w:rPr>
          <w:b/>
        </w:rPr>
        <w:t xml:space="preserve">zu Ende. </w:t>
      </w:r>
      <w:r w:rsidRPr="00AD2487">
        <w:rPr>
          <w:b/>
        </w:rPr>
        <w:t>Die Slowenen sicher</w:t>
      </w:r>
      <w:r w:rsidR="009535B9" w:rsidRPr="00AD2487">
        <w:rPr>
          <w:b/>
        </w:rPr>
        <w:t xml:space="preserve">ten </w:t>
      </w:r>
      <w:r w:rsidRPr="00AD2487">
        <w:rPr>
          <w:b/>
        </w:rPr>
        <w:t xml:space="preserve">sich den Sieg bei den Herren, am Abend zuvor setzten sich die Schweizerinnen ebenfalls in einem Top-Finalspiel durch. </w:t>
      </w:r>
      <w:r w:rsidR="009535B9" w:rsidRPr="00AD2487">
        <w:rPr>
          <w:b/>
        </w:rPr>
        <w:t xml:space="preserve">Insgesamt drei Turniere lockten in 10 Tagen 16'000 Zuschauerinnen und Zuschauer ins </w:t>
      </w:r>
      <w:proofErr w:type="spellStart"/>
      <w:r w:rsidR="009535B9" w:rsidRPr="00AD2487">
        <w:rPr>
          <w:b/>
        </w:rPr>
        <w:t>Städtle</w:t>
      </w:r>
      <w:proofErr w:type="spellEnd"/>
      <w:r w:rsidR="009535B9" w:rsidRPr="00AD2487">
        <w:rPr>
          <w:b/>
        </w:rPr>
        <w:t xml:space="preserve">. </w:t>
      </w:r>
      <w:r w:rsidR="00086D25" w:rsidRPr="00AD2487">
        <w:rPr>
          <w:b/>
        </w:rPr>
        <w:t xml:space="preserve">11'500 </w:t>
      </w:r>
      <w:r w:rsidR="009535B9" w:rsidRPr="00AD2487">
        <w:rPr>
          <w:b/>
        </w:rPr>
        <w:t xml:space="preserve">in der ersten </w:t>
      </w:r>
      <w:r w:rsidR="00086D25" w:rsidRPr="00AD2487">
        <w:rPr>
          <w:b/>
        </w:rPr>
        <w:t>und 4'500</w:t>
      </w:r>
      <w:r w:rsidR="009535B9" w:rsidRPr="00AD2487">
        <w:rPr>
          <w:b/>
        </w:rPr>
        <w:t xml:space="preserve"> in der zweiten Woche. Das Konzept der Beacharena mit mehreren Turnieren </w:t>
      </w:r>
      <w:r w:rsidR="003F5933">
        <w:rPr>
          <w:b/>
        </w:rPr>
        <w:t xml:space="preserve">kam sowohl bei Sponsoren und dem Publikum sehr gut an. </w:t>
      </w:r>
      <w:r w:rsidR="009535B9" w:rsidRPr="00AD2487">
        <w:rPr>
          <w:b/>
        </w:rPr>
        <w:t>Die Kleinstaaten-EM, d</w:t>
      </w:r>
      <w:r w:rsidR="0080210A">
        <w:rPr>
          <w:b/>
        </w:rPr>
        <w:t xml:space="preserve">as </w:t>
      </w:r>
      <w:r w:rsidR="009535B9" w:rsidRPr="00AD2487">
        <w:rPr>
          <w:b/>
        </w:rPr>
        <w:t>bereits etablierte</w:t>
      </w:r>
      <w:r w:rsidR="0080210A">
        <w:rPr>
          <w:b/>
        </w:rPr>
        <w:t xml:space="preserve"> </w:t>
      </w:r>
      <w:r w:rsidR="009535B9" w:rsidRPr="00AD2487">
        <w:rPr>
          <w:b/>
        </w:rPr>
        <w:t xml:space="preserve">CEV </w:t>
      </w:r>
      <w:proofErr w:type="spellStart"/>
      <w:r w:rsidR="009535B9" w:rsidRPr="00AD2487">
        <w:rPr>
          <w:b/>
        </w:rPr>
        <w:t>Satellite</w:t>
      </w:r>
      <w:proofErr w:type="spellEnd"/>
      <w:r w:rsidR="009535B9" w:rsidRPr="00AD2487">
        <w:rPr>
          <w:b/>
        </w:rPr>
        <w:t>-Turnier und der Youth Continental Cup, der Nachwuchsteams als Qualifikationsturnier für die Olympischen Jugendspiele dient, bot</w:t>
      </w:r>
      <w:r w:rsidR="004A0A4E">
        <w:rPr>
          <w:b/>
        </w:rPr>
        <w:t xml:space="preserve">en </w:t>
      </w:r>
      <w:r w:rsidR="009535B9" w:rsidRPr="00AD2487">
        <w:rPr>
          <w:b/>
        </w:rPr>
        <w:t>einen spannenden und konzentrierten Mix aus ganz unterschiedlichen Beachvolleyball-Events. Was unverändert blieb: Der faszinierende Sport Beachvolleyball, der mit seinem Mix aus Power, Finesse und Strand viele Fans hat.</w:t>
      </w:r>
    </w:p>
    <w:p w14:paraId="1F58B712" w14:textId="77777777" w:rsidR="009535B9" w:rsidRDefault="009535B9" w:rsidP="009535B9">
      <w:pPr>
        <w:jc w:val="both"/>
      </w:pPr>
    </w:p>
    <w:p w14:paraId="3F81D475" w14:textId="5F95981A" w:rsidR="00077DD1" w:rsidRDefault="009535B9" w:rsidP="00077DD1">
      <w:pPr>
        <w:jc w:val="both"/>
      </w:pPr>
      <w:r>
        <w:t xml:space="preserve">Am letzten Tag der Beacharena 2017 kamen nochmals gut 4'000 Beachvolley-Fans ins Stadion. Das Wetter spielte mit besten Bedingungen mit. </w:t>
      </w:r>
      <w:r w:rsidR="004A0A4E">
        <w:t xml:space="preserve">Die Slowenen </w:t>
      </w:r>
      <w:proofErr w:type="spellStart"/>
      <w:r w:rsidR="004A0A4E" w:rsidRPr="004A0A4E">
        <w:t>Zemljak</w:t>
      </w:r>
      <w:proofErr w:type="spellEnd"/>
      <w:r w:rsidR="004A0A4E" w:rsidRPr="004A0A4E">
        <w:t>/</w:t>
      </w:r>
      <w:proofErr w:type="spellStart"/>
      <w:r w:rsidR="004A0A4E" w:rsidRPr="004A0A4E">
        <w:t>Pokeršnik</w:t>
      </w:r>
      <w:proofErr w:type="spellEnd"/>
      <w:r w:rsidR="004A0A4E">
        <w:t xml:space="preserve">, die Nr. 9 des Turniers, hatten im Finale die Möglichkeit, sich für die Niederlage der Runde 3 gegen die Italiener </w:t>
      </w:r>
      <w:proofErr w:type="spellStart"/>
      <w:r w:rsidR="004A0A4E" w:rsidRPr="004A0A4E">
        <w:t>Caminati</w:t>
      </w:r>
      <w:proofErr w:type="spellEnd"/>
      <w:r w:rsidR="004A0A4E" w:rsidRPr="004A0A4E">
        <w:t>/Rossi</w:t>
      </w:r>
      <w:r w:rsidR="004A0A4E">
        <w:t xml:space="preserve"> zu revanchieren. Dies gelang ihnen in einem fantastischen Spiel mit unglaublich langen </w:t>
      </w:r>
      <w:proofErr w:type="spellStart"/>
      <w:r w:rsidR="004A0A4E">
        <w:t>Rallies</w:t>
      </w:r>
      <w:proofErr w:type="spellEnd"/>
      <w:r w:rsidR="004A0A4E">
        <w:t xml:space="preserve"> 2-1</w:t>
      </w:r>
      <w:r w:rsidR="00F37049">
        <w:t xml:space="preserve"> </w:t>
      </w:r>
      <w:r w:rsidR="00F37049" w:rsidRPr="00F37049">
        <w:t>(</w:t>
      </w:r>
      <w:r w:rsidR="00F37049">
        <w:t>20-22, 21-</w:t>
      </w:r>
      <w:r w:rsidR="00F37049" w:rsidRPr="00F37049">
        <w:t xml:space="preserve">12, </w:t>
      </w:r>
      <w:r w:rsidR="00F37049">
        <w:t>18-</w:t>
      </w:r>
      <w:r w:rsidR="00F37049" w:rsidRPr="00F37049">
        <w:t>16)</w:t>
      </w:r>
      <w:r w:rsidR="004A0A4E">
        <w:t>.</w:t>
      </w:r>
      <w:r w:rsidR="00F37049">
        <w:t xml:space="preserve"> </w:t>
      </w:r>
      <w:r w:rsidR="004A0A4E">
        <w:t>Dazu mus</w:t>
      </w:r>
      <w:r w:rsidR="00321799">
        <w:t xml:space="preserve">sten sie aber heute zuerst noch im Loser-Tableau </w:t>
      </w:r>
      <w:r w:rsidR="00CF1082">
        <w:t xml:space="preserve">das deutsche Team </w:t>
      </w:r>
      <w:r w:rsidR="00CF1082" w:rsidRPr="00CF1082">
        <w:t>Fuchs/</w:t>
      </w:r>
      <w:proofErr w:type="spellStart"/>
      <w:r w:rsidR="00CF1082" w:rsidRPr="00CF1082">
        <w:t>Walkenhors</w:t>
      </w:r>
      <w:r w:rsidR="00CF1082">
        <w:t>t</w:t>
      </w:r>
      <w:proofErr w:type="spellEnd"/>
      <w:r w:rsidR="00CF1082">
        <w:t xml:space="preserve"> und die Eng</w:t>
      </w:r>
      <w:r w:rsidR="00077DD1">
        <w:t>l</w:t>
      </w:r>
      <w:r w:rsidR="00CF1082">
        <w:t xml:space="preserve">änder </w:t>
      </w:r>
      <w:r w:rsidR="00077DD1" w:rsidRPr="00077DD1">
        <w:t>Gregory/</w:t>
      </w:r>
      <w:proofErr w:type="spellStart"/>
      <w:r w:rsidR="00077DD1" w:rsidRPr="00077DD1">
        <w:t>Sheaf</w:t>
      </w:r>
      <w:proofErr w:type="spellEnd"/>
      <w:r w:rsidR="00077DD1">
        <w:t xml:space="preserve"> im Halbfinale besiegen. Dies taten sie mit Bravour. Nach dem Finalsieg meinten sie: „In Runde 3 haben wir </w:t>
      </w:r>
      <w:r w:rsidR="003E38CC">
        <w:t xml:space="preserve">gegen </w:t>
      </w:r>
      <w:proofErr w:type="spellStart"/>
      <w:r w:rsidR="003E38CC">
        <w:t>Caminati</w:t>
      </w:r>
      <w:proofErr w:type="spellEnd"/>
      <w:r w:rsidR="003E38CC">
        <w:t xml:space="preserve">/Rossi </w:t>
      </w:r>
      <w:r w:rsidR="00077DD1">
        <w:t xml:space="preserve">noch ziemlich deutlich verloren, nun ist uns die Revanche geglückt. Fantastisch. Wir haben </w:t>
      </w:r>
      <w:r w:rsidR="003E38CC">
        <w:t xml:space="preserve">nach unserer Matchanalyse </w:t>
      </w:r>
      <w:r w:rsidR="00077DD1">
        <w:t xml:space="preserve">etwas mehr auf </w:t>
      </w:r>
      <w:proofErr w:type="spellStart"/>
      <w:r w:rsidR="00077DD1">
        <w:t>Caminati</w:t>
      </w:r>
      <w:proofErr w:type="spellEnd"/>
      <w:r w:rsidR="00077DD1">
        <w:t xml:space="preserve"> serviert und waren damit erfolgreicher. Wir haben das erste Mal in Vaduz gespielt, das Turnier, das volle Stadion und die Stimmung waren super.“ </w:t>
      </w:r>
    </w:p>
    <w:p w14:paraId="21CD2406" w14:textId="026D8B33" w:rsidR="004A0A4E" w:rsidRDefault="004A0A4E" w:rsidP="004D72F9">
      <w:pPr>
        <w:jc w:val="both"/>
      </w:pPr>
    </w:p>
    <w:p w14:paraId="2D409DB6" w14:textId="09E25813" w:rsidR="007D23F5" w:rsidRDefault="00E419B4" w:rsidP="007D23F5">
      <w:pPr>
        <w:jc w:val="both"/>
      </w:pPr>
      <w:r>
        <w:t xml:space="preserve">Platz 3 sicherten sich die Franzosen </w:t>
      </w:r>
      <w:r w:rsidRPr="0054092D">
        <w:t>Loiseau/Gauthier-Rat</w:t>
      </w:r>
      <w:r>
        <w:t xml:space="preserve"> mit einer überragenden Turnierleistung. Damit holten sie nach Gold am </w:t>
      </w:r>
      <w:proofErr w:type="spellStart"/>
      <w:r>
        <w:t>Satellite</w:t>
      </w:r>
      <w:proofErr w:type="spellEnd"/>
      <w:r>
        <w:t xml:space="preserve"> in </w:t>
      </w:r>
      <w:proofErr w:type="spellStart"/>
      <w:r>
        <w:t>Götheborg</w:t>
      </w:r>
      <w:proofErr w:type="spellEnd"/>
      <w:r>
        <w:t xml:space="preserve"> die zweite </w:t>
      </w:r>
      <w:proofErr w:type="spellStart"/>
      <w:r>
        <w:t>Satellite</w:t>
      </w:r>
      <w:proofErr w:type="spellEnd"/>
      <w:r>
        <w:t xml:space="preserve">-Medaille in diesem Jahr. </w:t>
      </w:r>
      <w:r w:rsidR="003934C4">
        <w:t>Dazu gewannen sie heute Morgen zuerst gegen die Schweizer Nr. 1 2-</w:t>
      </w:r>
      <w:r w:rsidR="003934C4" w:rsidRPr="003934C4">
        <w:t>1</w:t>
      </w:r>
      <w:r w:rsidR="003934C4">
        <w:t xml:space="preserve"> </w:t>
      </w:r>
      <w:r w:rsidR="003934C4" w:rsidRPr="003934C4">
        <w:t>(</w:t>
      </w:r>
      <w:r w:rsidR="003934C4">
        <w:t>21-</w:t>
      </w:r>
      <w:r w:rsidR="003934C4" w:rsidRPr="003934C4">
        <w:t xml:space="preserve">17, </w:t>
      </w:r>
      <w:r w:rsidR="003934C4">
        <w:t>16-</w:t>
      </w:r>
      <w:r w:rsidR="003934C4" w:rsidRPr="003934C4">
        <w:t xml:space="preserve">21, </w:t>
      </w:r>
      <w:r w:rsidR="003934C4">
        <w:t>21-</w:t>
      </w:r>
      <w:r w:rsidR="003934C4" w:rsidRPr="003934C4">
        <w:t>19)</w:t>
      </w:r>
      <w:r w:rsidR="003934C4">
        <w:t xml:space="preserve"> in einem hitzigen aber fairen Fight und meinten danach ganz bescheiden: „</w:t>
      </w:r>
      <w:r w:rsidR="0054092D">
        <w:t xml:space="preserve">Die Schweizer sind ein echtes Top-Team und haben so viele Cracks geschlagen in der letzten Zeit. Wir </w:t>
      </w:r>
      <w:r w:rsidR="00882C7F">
        <w:t xml:space="preserve">waren absolute </w:t>
      </w:r>
      <w:proofErr w:type="spellStart"/>
      <w:r w:rsidR="00882C7F">
        <w:t>Aussenseiter</w:t>
      </w:r>
      <w:proofErr w:type="spellEnd"/>
      <w:r w:rsidR="00882C7F">
        <w:t xml:space="preserve">, </w:t>
      </w:r>
      <w:r w:rsidR="0054092D">
        <w:t xml:space="preserve">wollten heute </w:t>
      </w:r>
      <w:r w:rsidR="003934C4">
        <w:t>et</w:t>
      </w:r>
      <w:r w:rsidR="00882C7F">
        <w:t xml:space="preserve">was </w:t>
      </w:r>
      <w:r w:rsidR="0054092D">
        <w:t xml:space="preserve">von ihnen lernen und so gut </w:t>
      </w:r>
      <w:r w:rsidR="003934C4">
        <w:t xml:space="preserve">wie möglich </w:t>
      </w:r>
      <w:r w:rsidR="0054092D">
        <w:t>spielen.</w:t>
      </w:r>
      <w:r w:rsidR="003934C4">
        <w:t xml:space="preserve"> </w:t>
      </w:r>
      <w:r w:rsidR="00882C7F">
        <w:t xml:space="preserve">Dass wir gewonnen </w:t>
      </w:r>
      <w:r w:rsidR="000C7CDB">
        <w:t>haben, ist einfach fantastisch.</w:t>
      </w:r>
      <w:r w:rsidR="003934C4">
        <w:t xml:space="preserve">“ Ihre Einstellung lautet </w:t>
      </w:r>
      <w:r w:rsidR="000C7CDB">
        <w:t>ganz nach Michael Jordan</w:t>
      </w:r>
      <w:r w:rsidR="003934C4">
        <w:t xml:space="preserve">: I </w:t>
      </w:r>
      <w:proofErr w:type="spellStart"/>
      <w:r w:rsidR="003934C4">
        <w:t>never</w:t>
      </w:r>
      <w:proofErr w:type="spellEnd"/>
      <w:r w:rsidR="003934C4">
        <w:t xml:space="preserve"> lose, </w:t>
      </w:r>
      <w:proofErr w:type="spellStart"/>
      <w:r w:rsidR="000C7CDB">
        <w:t>either</w:t>
      </w:r>
      <w:proofErr w:type="spellEnd"/>
      <w:r w:rsidR="000C7CDB">
        <w:t xml:space="preserve"> I</w:t>
      </w:r>
      <w:r w:rsidR="000C7CDB" w:rsidRPr="000C7CDB">
        <w:t xml:space="preserve"> </w:t>
      </w:r>
      <w:proofErr w:type="spellStart"/>
      <w:r w:rsidR="000C7CDB" w:rsidRPr="000C7CDB">
        <w:t>win</w:t>
      </w:r>
      <w:proofErr w:type="spellEnd"/>
      <w:r w:rsidR="000C7CDB" w:rsidRPr="000C7CDB">
        <w:t xml:space="preserve"> </w:t>
      </w:r>
      <w:proofErr w:type="spellStart"/>
      <w:r w:rsidR="000C7CDB" w:rsidRPr="000C7CDB">
        <w:t>or</w:t>
      </w:r>
      <w:proofErr w:type="spellEnd"/>
      <w:r w:rsidR="000C7CDB" w:rsidRPr="000C7CDB">
        <w:t xml:space="preserve"> </w:t>
      </w:r>
      <w:proofErr w:type="spellStart"/>
      <w:r w:rsidR="000C7CDB" w:rsidRPr="000C7CDB">
        <w:t>learn</w:t>
      </w:r>
      <w:proofErr w:type="spellEnd"/>
      <w:r w:rsidR="000C7CDB">
        <w:t>.</w:t>
      </w:r>
      <w:r w:rsidR="003934C4">
        <w:t xml:space="preserve"> Im Halbfinal </w:t>
      </w:r>
      <w:r w:rsidR="004E7590">
        <w:t>„</w:t>
      </w:r>
      <w:r w:rsidR="003934C4">
        <w:t>lernten</w:t>
      </w:r>
      <w:r w:rsidR="004E7590">
        <w:t xml:space="preserve">“ </w:t>
      </w:r>
      <w:r w:rsidR="003934C4">
        <w:t xml:space="preserve">sie dann von den Italienern </w:t>
      </w:r>
      <w:proofErr w:type="spellStart"/>
      <w:r w:rsidR="00B82E1D">
        <w:t>Camina</w:t>
      </w:r>
      <w:r w:rsidR="00E3254B">
        <w:t>ti</w:t>
      </w:r>
      <w:proofErr w:type="spellEnd"/>
      <w:r w:rsidR="00E3254B">
        <w:t>/Rossi</w:t>
      </w:r>
      <w:r w:rsidR="004E7590">
        <w:t xml:space="preserve"> und mussten sich m</w:t>
      </w:r>
      <w:r w:rsidR="006E1088">
        <w:t xml:space="preserve">it dem kleinen Finale begnügen. Diesen entschieden sie im 3. Satz klar für sich, zuvor lieferten sie sich mit den Engländern </w:t>
      </w:r>
      <w:r w:rsidR="006E1088" w:rsidRPr="00077DD1">
        <w:t>Gregory/</w:t>
      </w:r>
      <w:proofErr w:type="spellStart"/>
      <w:r w:rsidR="006E1088" w:rsidRPr="00077DD1">
        <w:t>Sheaf</w:t>
      </w:r>
      <w:proofErr w:type="spellEnd"/>
      <w:r w:rsidR="006E1088">
        <w:t xml:space="preserve"> einen offenen, hochklassigen Schlagabtausch, bei dem die Franzosen phasenweise unglaubliches Power</w:t>
      </w:r>
      <w:r w:rsidR="00C0158F">
        <w:t>-V</w:t>
      </w:r>
      <w:r w:rsidR="006E1088">
        <w:t xml:space="preserve">olleyball </w:t>
      </w:r>
      <w:r w:rsidR="006E1088">
        <w:lastRenderedPageBreak/>
        <w:t>zeigten und im richtigen Moment trotzdem variieren konnten.</w:t>
      </w:r>
      <w:r w:rsidR="007D23F5">
        <w:t xml:space="preserve"> Nach dem Gewinn von Bronze waren sie überglücklich und stolz: „Wir sind sehr stolz hier in Vaduz Bronze gewonnen zu haben. Das Niveau am Turnier war unglaublich hoch, es war das beste </w:t>
      </w:r>
      <w:proofErr w:type="spellStart"/>
      <w:r w:rsidR="007D23F5">
        <w:t>Satellite</w:t>
      </w:r>
      <w:proofErr w:type="spellEnd"/>
      <w:r w:rsidR="007D23F5">
        <w:t xml:space="preserve">, das wir </w:t>
      </w:r>
      <w:r w:rsidR="00C0158F">
        <w:t xml:space="preserve">je </w:t>
      </w:r>
      <w:r w:rsidR="007D23F5">
        <w:t xml:space="preserve">gespielt haben. Es hat </w:t>
      </w:r>
      <w:proofErr w:type="spellStart"/>
      <w:r w:rsidR="007D23F5">
        <w:t>grossen</w:t>
      </w:r>
      <w:proofErr w:type="spellEnd"/>
      <w:r w:rsidR="007D23F5">
        <w:t xml:space="preserve"> </w:t>
      </w:r>
      <w:proofErr w:type="spellStart"/>
      <w:r w:rsidR="007D23F5">
        <w:t>Spass</w:t>
      </w:r>
      <w:proofErr w:type="spellEnd"/>
      <w:r w:rsidR="007D23F5">
        <w:t xml:space="preserve"> gemacht, vielen Dank.“</w:t>
      </w:r>
    </w:p>
    <w:p w14:paraId="0C6A5BAA" w14:textId="77777777" w:rsidR="0078292E" w:rsidRPr="00506444" w:rsidRDefault="0078292E" w:rsidP="00727409">
      <w:pPr>
        <w:jc w:val="both"/>
      </w:pPr>
      <w:bookmarkStart w:id="0" w:name="_GoBack"/>
      <w:bookmarkEnd w:id="0"/>
    </w:p>
    <w:p w14:paraId="7F8AF6EB" w14:textId="467CBB02" w:rsidR="007854D5" w:rsidRDefault="007317E6" w:rsidP="007854D5">
      <w:pPr>
        <w:jc w:val="both"/>
      </w:pPr>
      <w:r>
        <w:t xml:space="preserve">Spanien und Schweden </w:t>
      </w:r>
      <w:r w:rsidR="00D22D2A">
        <w:t xml:space="preserve">werden </w:t>
      </w:r>
      <w:r>
        <w:t>Favoriten</w:t>
      </w:r>
      <w:r w:rsidR="00D22D2A">
        <w:t xml:space="preserve">-Rolle </w:t>
      </w:r>
      <w:r>
        <w:t xml:space="preserve">beim </w:t>
      </w:r>
      <w:r w:rsidR="00DB5EB3">
        <w:t xml:space="preserve">CEV </w:t>
      </w:r>
      <w:r>
        <w:t>Youth Continental Cup</w:t>
      </w:r>
      <w:r w:rsidR="00D22D2A">
        <w:t xml:space="preserve"> gerecht</w:t>
      </w:r>
    </w:p>
    <w:p w14:paraId="68519DDD" w14:textId="767F5340" w:rsidR="00334557" w:rsidRDefault="00D22D2A" w:rsidP="007317E6">
      <w:pPr>
        <w:jc w:val="both"/>
      </w:pPr>
      <w:r w:rsidRPr="00D22D2A">
        <w:t xml:space="preserve">Die Spanierinnen </w:t>
      </w:r>
      <w:proofErr w:type="spellStart"/>
      <w:r w:rsidRPr="00D22D2A">
        <w:t>Soler</w:t>
      </w:r>
      <w:proofErr w:type="spellEnd"/>
      <w:r w:rsidRPr="00D22D2A">
        <w:t>/Moreno gew</w:t>
      </w:r>
      <w:r w:rsidR="00EB4048">
        <w:t>a</w:t>
      </w:r>
      <w:r w:rsidRPr="00D22D2A">
        <w:t>nnen den Youth Continental Cup. Silber geht an Österreich (Klinger/</w:t>
      </w:r>
      <w:proofErr w:type="spellStart"/>
      <w:r w:rsidRPr="00D22D2A">
        <w:t>Dirnhofer</w:t>
      </w:r>
      <w:proofErr w:type="spellEnd"/>
      <w:r w:rsidRPr="00D22D2A">
        <w:t>). Bei den Jungs geht der Titel nach</w:t>
      </w:r>
      <w:r w:rsidR="00EB4048">
        <w:t xml:space="preserve"> Schweden. Andersson/</w:t>
      </w:r>
      <w:proofErr w:type="spellStart"/>
      <w:r w:rsidR="00EB4048">
        <w:t>Åhman</w:t>
      </w:r>
      <w:proofErr w:type="spellEnd"/>
      <w:r w:rsidR="00EB4048">
        <w:t xml:space="preserve"> bezwa</w:t>
      </w:r>
      <w:r w:rsidRPr="00D22D2A">
        <w:t>ngen die Österreicher Reiter/Leitner. Für Spanien und Schweden geht die Qualifikation für Buenos Aires 2018 damit weiter.</w:t>
      </w:r>
      <w:r w:rsidR="00334557">
        <w:t xml:space="preserve"> </w:t>
      </w:r>
      <w:r w:rsidR="007317E6">
        <w:t xml:space="preserve">Die Liechtensteiner Nachwuchsteams </w:t>
      </w:r>
      <w:r w:rsidR="00562DFE" w:rsidRPr="00562DFE">
        <w:t xml:space="preserve">Belinda </w:t>
      </w:r>
      <w:proofErr w:type="spellStart"/>
      <w:r w:rsidR="00562DFE" w:rsidRPr="00562DFE">
        <w:t>Jehle</w:t>
      </w:r>
      <w:proofErr w:type="spellEnd"/>
      <w:r w:rsidR="00562DFE" w:rsidRPr="00562DFE">
        <w:t xml:space="preserve">/Michelle </w:t>
      </w:r>
      <w:proofErr w:type="spellStart"/>
      <w:r w:rsidR="00562DFE" w:rsidRPr="00562DFE">
        <w:t>Tijkorte</w:t>
      </w:r>
      <w:proofErr w:type="spellEnd"/>
      <w:r w:rsidR="00562DFE" w:rsidRPr="00562DFE">
        <w:t xml:space="preserve"> und Severin Broder/Jannis </w:t>
      </w:r>
      <w:proofErr w:type="spellStart"/>
      <w:r w:rsidR="00562DFE" w:rsidRPr="00562DFE">
        <w:t>Wymann</w:t>
      </w:r>
      <w:proofErr w:type="spellEnd"/>
      <w:r w:rsidR="00562DFE">
        <w:t xml:space="preserve"> </w:t>
      </w:r>
      <w:r w:rsidR="007317E6">
        <w:t>wurden mit d</w:t>
      </w:r>
      <w:r w:rsidR="00EB4048">
        <w:t xml:space="preserve">er Teilnahme näher </w:t>
      </w:r>
      <w:r w:rsidR="007317E6">
        <w:t xml:space="preserve">an internationale Turniere herangeführt. Von einem Satzgewinn waren sie noch etwas entfernt. </w:t>
      </w:r>
      <w:proofErr w:type="spellStart"/>
      <w:r w:rsidR="00696090">
        <w:t>Gemäss</w:t>
      </w:r>
      <w:proofErr w:type="spellEnd"/>
      <w:r w:rsidR="00696090">
        <w:t xml:space="preserve"> der Nachwuchs-Nationaltrainerin Petra Schifferle-Walser ist es das Ziel solcher Einsätze, die Teams „internationale Luft schnuppern zu lassen und so vi</w:t>
      </w:r>
      <w:r w:rsidR="00334557">
        <w:t>el wie möglich zu profitieren“.</w:t>
      </w:r>
    </w:p>
    <w:p w14:paraId="6FE01FEE" w14:textId="77777777" w:rsidR="00F34C1E" w:rsidRDefault="00F34C1E" w:rsidP="007317E6">
      <w:pPr>
        <w:jc w:val="both"/>
      </w:pPr>
    </w:p>
    <w:p w14:paraId="771F2133" w14:textId="2912ADB6" w:rsidR="00F34C1E" w:rsidRDefault="00F34C1E" w:rsidP="00F34C1E">
      <w:pPr>
        <w:jc w:val="both"/>
      </w:pPr>
      <w:r>
        <w:t>Die Schweden betonten jubelnd, wie wichtig dieser Titel für sie ist: „</w:t>
      </w:r>
      <w:r>
        <w:t xml:space="preserve">Der Titel bedeutet uns sehr viel und bringt </w:t>
      </w:r>
      <w:r>
        <w:t xml:space="preserve">uns </w:t>
      </w:r>
      <w:r>
        <w:t>sehr viel Selbstvertrauen</w:t>
      </w:r>
      <w:r>
        <w:t xml:space="preserve"> für den weiteren Weg auf der Qualifikation.“ Und lieferten gleich wie die Profis gleich ihren </w:t>
      </w:r>
      <w:proofErr w:type="spellStart"/>
      <w:r>
        <w:t>Gameplan</w:t>
      </w:r>
      <w:proofErr w:type="spellEnd"/>
      <w:r>
        <w:t xml:space="preserve"> hinterher: „</w:t>
      </w:r>
      <w:r>
        <w:t>Unser Ziel war es, die Österreicher beim Spielaufbau mit starken Services weit weg vom Netz zu halten. Das ist uns gut gelungen.</w:t>
      </w:r>
      <w:r>
        <w:t>“</w:t>
      </w:r>
    </w:p>
    <w:p w14:paraId="0EDCF63C" w14:textId="77777777" w:rsidR="007854D5" w:rsidRDefault="007854D5" w:rsidP="004D72F9">
      <w:pPr>
        <w:jc w:val="both"/>
      </w:pPr>
    </w:p>
    <w:p w14:paraId="4409542D" w14:textId="52B79F04" w:rsidR="005B687F" w:rsidRDefault="002774FF" w:rsidP="005B687F">
      <w:pPr>
        <w:jc w:val="both"/>
      </w:pPr>
      <w:r>
        <w:t xml:space="preserve">Ein kurzer Rückblick auf das Frauenturnier: </w:t>
      </w:r>
      <w:r w:rsidR="005B687F">
        <w:t xml:space="preserve">„Einfach nur </w:t>
      </w:r>
      <w:proofErr w:type="spellStart"/>
      <w:r w:rsidR="005B687F">
        <w:t>geniessen</w:t>
      </w:r>
      <w:proofErr w:type="spellEnd"/>
      <w:r w:rsidR="005B687F">
        <w:t>“</w:t>
      </w:r>
    </w:p>
    <w:p w14:paraId="34EF12F9" w14:textId="5F2C8D27" w:rsidR="005B687F" w:rsidRDefault="005B687F" w:rsidP="005B687F">
      <w:pPr>
        <w:jc w:val="both"/>
      </w:pPr>
      <w:r>
        <w:t xml:space="preserve">Das wollten die Schweizerinnen im Finale. Die Stimmung in Vaduz, das zum Bersten volle Stadion und das insgesamt sehr erfolgreiche Turnier, das sie mit der Qualifikation starteten. Und das gelang ihnen. </w:t>
      </w:r>
      <w:r>
        <w:t xml:space="preserve">Sie setzten sich </w:t>
      </w:r>
      <w:r w:rsidR="00BA4E87">
        <w:t xml:space="preserve">gegen die Tschechinnen </w:t>
      </w:r>
      <w:proofErr w:type="spellStart"/>
      <w:r w:rsidR="00BA4E87" w:rsidRPr="00BA4E87">
        <w:t>Bonnerova</w:t>
      </w:r>
      <w:proofErr w:type="spellEnd"/>
      <w:r w:rsidR="00BA4E87" w:rsidRPr="00BA4E87">
        <w:t>/</w:t>
      </w:r>
      <w:proofErr w:type="spellStart"/>
      <w:r w:rsidR="00BA4E87" w:rsidRPr="00BA4E87">
        <w:t>Nakladalova</w:t>
      </w:r>
      <w:proofErr w:type="spellEnd"/>
      <w:r w:rsidR="00BA4E87">
        <w:t xml:space="preserve"> </w:t>
      </w:r>
      <w:r w:rsidR="0047492C">
        <w:t xml:space="preserve">in einem begeisternden Spiel </w:t>
      </w:r>
      <w:r w:rsidR="00BA4E87">
        <w:t>mit 2-</w:t>
      </w:r>
      <w:r w:rsidRPr="00132FA7">
        <w:t>1 (</w:t>
      </w:r>
      <w:r w:rsidR="00BA4E87">
        <w:t>21-</w:t>
      </w:r>
      <w:r w:rsidRPr="00132FA7">
        <w:t xml:space="preserve">19, </w:t>
      </w:r>
      <w:r w:rsidR="00BA4E87">
        <w:t>16-</w:t>
      </w:r>
      <w:r w:rsidRPr="00132FA7">
        <w:t xml:space="preserve">21, </w:t>
      </w:r>
      <w:r w:rsidR="00BA4E87">
        <w:t>15-</w:t>
      </w:r>
      <w:r w:rsidRPr="00132FA7">
        <w:t>11)</w:t>
      </w:r>
      <w:r w:rsidR="00BA4E87">
        <w:t xml:space="preserve"> durch</w:t>
      </w:r>
      <w:r>
        <w:t>.</w:t>
      </w:r>
    </w:p>
    <w:p w14:paraId="63F0DE2C" w14:textId="77777777" w:rsidR="005B687F" w:rsidRDefault="005B687F" w:rsidP="004D72F9">
      <w:pPr>
        <w:jc w:val="both"/>
      </w:pPr>
    </w:p>
    <w:p w14:paraId="2A88253D" w14:textId="77777777" w:rsidR="005B687F" w:rsidRDefault="005B687F" w:rsidP="004D72F9">
      <w:pPr>
        <w:jc w:val="both"/>
      </w:pPr>
    </w:p>
    <w:p w14:paraId="1C253C45" w14:textId="4D706F87" w:rsidR="002169DC" w:rsidRDefault="002169DC" w:rsidP="004D72F9">
      <w:pPr>
        <w:jc w:val="both"/>
      </w:pPr>
      <w:r>
        <w:t xml:space="preserve">Zum Abschluss ein Statement des OK-Präsidenten Philippe Schürmann: </w:t>
      </w:r>
      <w:r w:rsidR="005B687F">
        <w:t>„</w:t>
      </w:r>
      <w:r w:rsidR="00DF5D7B">
        <w:t xml:space="preserve">Das Wetter hätte speziell in der zweiten Woche etwas besser sein können. Die 13. Ausgabe unseres Events war aber insgesamt eine sehr glückliche. </w:t>
      </w:r>
      <w:r w:rsidR="005B0DD5">
        <w:t xml:space="preserve">Das neue Stadion mit dem überdachten Catering-Bereich hat sich schon beim ersten Mal bewährt, das </w:t>
      </w:r>
      <w:proofErr w:type="spellStart"/>
      <w:r w:rsidR="005B0DD5">
        <w:t>Satellite</w:t>
      </w:r>
      <w:proofErr w:type="spellEnd"/>
      <w:r w:rsidR="005B0DD5">
        <w:t>-Turnier war betreffend Niveau eines der besten, das wir je hatten. Alles in allem hat alles gut geklappt und wir konnten Vaduz hoffentlich 10 Tage fantastisches Beachvolleyball bieten. 16'000 Zuschauerinnen und Zuschauer in 10 Tagen lassen sich ebenfalls sehen. Vielen Dank an alle unseren treuen Partner und die rund 250 Helfer die wir brauchen, um einen solchen Event durchführen zu können.“</w:t>
      </w:r>
      <w:r w:rsidR="00DF5D7B">
        <w:t xml:space="preserve"> </w:t>
      </w:r>
    </w:p>
    <w:p w14:paraId="285A3B18" w14:textId="77777777" w:rsidR="002774FF" w:rsidRDefault="002774FF" w:rsidP="004D72F9">
      <w:pPr>
        <w:jc w:val="both"/>
      </w:pPr>
    </w:p>
    <w:p w14:paraId="654C27EE" w14:textId="24B8F2A0" w:rsidR="00760E59" w:rsidRPr="00B84402" w:rsidRDefault="00C53CA4" w:rsidP="00760E59">
      <w:r>
        <w:t xml:space="preserve">Alle Infos unter </w:t>
      </w:r>
      <w:hyperlink r:id="rId8" w:history="1">
        <w:r w:rsidRPr="00763CFD">
          <w:rPr>
            <w:rStyle w:val="Link"/>
          </w:rPr>
          <w:t>www.beacharena.li</w:t>
        </w:r>
      </w:hyperlink>
      <w:r w:rsidR="00760E59">
        <w:t xml:space="preserve">, Bilder pro Tag: </w:t>
      </w:r>
      <w:hyperlink r:id="rId9" w:history="1">
        <w:r w:rsidR="00760E59" w:rsidRPr="00026AA1">
          <w:rPr>
            <w:rStyle w:val="Link"/>
          </w:rPr>
          <w:t>https://drive.google.com/drive/folders/0B1EpGNxmJfcNTnBDU0RtT2l3ckk?usp=sharing</w:t>
        </w:r>
      </w:hyperlink>
      <w:r w:rsidR="00760E59">
        <w:t xml:space="preserve"> </w:t>
      </w:r>
    </w:p>
    <w:sectPr w:rsidR="00760E59" w:rsidRPr="00B84402" w:rsidSect="0031208C">
      <w:headerReference w:type="default" r:id="rId10"/>
      <w:footerReference w:type="default" r:id="rId11"/>
      <w:pgSz w:w="11900" w:h="16840"/>
      <w:pgMar w:top="2835"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00E81" w14:textId="77777777" w:rsidR="002774FF" w:rsidRDefault="002774FF" w:rsidP="00B959A9">
      <w:r>
        <w:separator/>
      </w:r>
    </w:p>
  </w:endnote>
  <w:endnote w:type="continuationSeparator" w:id="0">
    <w:p w14:paraId="36FADC5A" w14:textId="77777777" w:rsidR="002774FF" w:rsidRDefault="002774FF" w:rsidP="00B9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A1A7" w14:textId="77777777" w:rsidR="002774FF" w:rsidRPr="00D94E57" w:rsidRDefault="002774FF" w:rsidP="00C96AC5">
    <w:pPr>
      <w:pStyle w:val="Fuzeile"/>
    </w:pPr>
    <w:r w:rsidRPr="00D94E57">
      <w:t>Kontakt Medien:</w:t>
    </w:r>
  </w:p>
  <w:p w14:paraId="57496927" w14:textId="6775EF7B" w:rsidR="002774FF" w:rsidRDefault="002774FF">
    <w:pPr>
      <w:pStyle w:val="Fuzeile"/>
    </w:pPr>
    <w:r w:rsidRPr="00D94E57">
      <w:t>Raphael Imhof,</w:t>
    </w:r>
    <w:r>
      <w:t xml:space="preserve"> </w:t>
    </w:r>
    <w:r w:rsidRPr="00D94E57">
      <w:t>+41 76 413 88 08</w:t>
    </w:r>
    <w:r>
      <w:t xml:space="preserve">, </w:t>
    </w:r>
    <w:hyperlink r:id="rId1" w:history="1">
      <w:r w:rsidRPr="002946EE">
        <w:rPr>
          <w:rStyle w:val="Link"/>
        </w:rPr>
        <w:t>media@beacharena.li</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005EA" w14:textId="77777777" w:rsidR="002774FF" w:rsidRDefault="002774FF" w:rsidP="00B959A9">
      <w:r>
        <w:separator/>
      </w:r>
    </w:p>
  </w:footnote>
  <w:footnote w:type="continuationSeparator" w:id="0">
    <w:p w14:paraId="6ADB3524" w14:textId="77777777" w:rsidR="002774FF" w:rsidRDefault="002774FF" w:rsidP="00B95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CAB3" w14:textId="3D1F2CBE" w:rsidR="002774FF" w:rsidRDefault="002774FF">
    <w:pPr>
      <w:pStyle w:val="Kopfzeile"/>
    </w:pPr>
    <w:r>
      <w:rPr>
        <w:noProof/>
      </w:rPr>
      <w:drawing>
        <wp:anchor distT="0" distB="0" distL="114300" distR="114300" simplePos="0" relativeHeight="251661312" behindDoc="0" locked="0" layoutInCell="1" allowOverlap="1" wp14:anchorId="477E6487" wp14:editId="359EB1C3">
          <wp:simplePos x="0" y="0"/>
          <wp:positionH relativeFrom="column">
            <wp:posOffset>1905</wp:posOffset>
          </wp:positionH>
          <wp:positionV relativeFrom="paragraph">
            <wp:posOffset>-4445</wp:posOffset>
          </wp:positionV>
          <wp:extent cx="986841" cy="946785"/>
          <wp:effectExtent l="0" t="0" r="381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acharena2017.jpg"/>
                  <pic:cNvPicPr/>
                </pic:nvPicPr>
                <pic:blipFill>
                  <a:blip r:embed="rId1">
                    <a:extLst>
                      <a:ext uri="{28A0092B-C50C-407E-A947-70E740481C1C}">
                        <a14:useLocalDpi xmlns:a14="http://schemas.microsoft.com/office/drawing/2010/main" val="0"/>
                      </a:ext>
                    </a:extLst>
                  </a:blip>
                  <a:stretch>
                    <a:fillRect/>
                  </a:stretch>
                </pic:blipFill>
                <pic:spPr>
                  <a:xfrm>
                    <a:off x="0" y="0"/>
                    <a:ext cx="986874" cy="94681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7C114E" wp14:editId="63B0BB8E">
          <wp:simplePos x="0" y="0"/>
          <wp:positionH relativeFrom="column">
            <wp:posOffset>5144135</wp:posOffset>
          </wp:positionH>
          <wp:positionV relativeFrom="paragraph">
            <wp:posOffset>635</wp:posOffset>
          </wp:positionV>
          <wp:extent cx="720000" cy="720000"/>
          <wp:effectExtent l="0" t="0" r="4445" b="444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me_erlebevaduz.png"/>
                  <pic:cNvPicPr/>
                </pic:nvPicPr>
                <pic:blipFill>
                  <a:blip r:embed="rId2" cstate="email">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181F57" wp14:editId="4E76FD88">
          <wp:simplePos x="0" y="0"/>
          <wp:positionH relativeFrom="column">
            <wp:posOffset>2972435</wp:posOffset>
          </wp:positionH>
          <wp:positionV relativeFrom="paragraph">
            <wp:posOffset>635</wp:posOffset>
          </wp:positionV>
          <wp:extent cx="1977390" cy="559435"/>
          <wp:effectExtent l="0" t="0" r="381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rata logo (2).jpg"/>
                  <pic:cNvPicPr/>
                </pic:nvPicPr>
                <pic:blipFill>
                  <a:blip r:embed="rId3" cstate="screen">
                    <a:extLst>
                      <a:ext uri="{28A0092B-C50C-407E-A947-70E740481C1C}">
                        <a14:useLocalDpi xmlns:a14="http://schemas.microsoft.com/office/drawing/2010/main"/>
                      </a:ext>
                    </a:extLst>
                  </a:blip>
                  <a:stretch>
                    <a:fillRect/>
                  </a:stretch>
                </pic:blipFill>
                <pic:spPr>
                  <a:xfrm>
                    <a:off x="0" y="0"/>
                    <a:ext cx="1977390" cy="55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315A"/>
    <w:multiLevelType w:val="hybridMultilevel"/>
    <w:tmpl w:val="B51C9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6E05F8"/>
    <w:multiLevelType w:val="hybridMultilevel"/>
    <w:tmpl w:val="5F966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38"/>
    <w:rsid w:val="00077DD1"/>
    <w:rsid w:val="00086D25"/>
    <w:rsid w:val="000A08BF"/>
    <w:rsid w:val="000A19A9"/>
    <w:rsid w:val="000A2DF8"/>
    <w:rsid w:val="000B02B8"/>
    <w:rsid w:val="000B3DFA"/>
    <w:rsid w:val="000B5E18"/>
    <w:rsid w:val="000C3EC8"/>
    <w:rsid w:val="000C7CDB"/>
    <w:rsid w:val="000D5AAB"/>
    <w:rsid w:val="000D701D"/>
    <w:rsid w:val="000F226C"/>
    <w:rsid w:val="00132FA7"/>
    <w:rsid w:val="001552A8"/>
    <w:rsid w:val="00162E7E"/>
    <w:rsid w:val="001822F3"/>
    <w:rsid w:val="00182D59"/>
    <w:rsid w:val="001B2826"/>
    <w:rsid w:val="001C0F85"/>
    <w:rsid w:val="001C3D88"/>
    <w:rsid w:val="001C4F42"/>
    <w:rsid w:val="001C639A"/>
    <w:rsid w:val="00203CD9"/>
    <w:rsid w:val="002169DC"/>
    <w:rsid w:val="00222C53"/>
    <w:rsid w:val="0023450A"/>
    <w:rsid w:val="00257A97"/>
    <w:rsid w:val="00263536"/>
    <w:rsid w:val="00271746"/>
    <w:rsid w:val="002774FF"/>
    <w:rsid w:val="002807FB"/>
    <w:rsid w:val="002A7938"/>
    <w:rsid w:val="002B65E2"/>
    <w:rsid w:val="002C1E2C"/>
    <w:rsid w:val="002D1464"/>
    <w:rsid w:val="002E3725"/>
    <w:rsid w:val="002E6C7C"/>
    <w:rsid w:val="00303A86"/>
    <w:rsid w:val="0031208C"/>
    <w:rsid w:val="00321799"/>
    <w:rsid w:val="00322172"/>
    <w:rsid w:val="00334557"/>
    <w:rsid w:val="00355A5C"/>
    <w:rsid w:val="00357299"/>
    <w:rsid w:val="00360441"/>
    <w:rsid w:val="003808F0"/>
    <w:rsid w:val="0038607E"/>
    <w:rsid w:val="00392198"/>
    <w:rsid w:val="003934C4"/>
    <w:rsid w:val="003B76C2"/>
    <w:rsid w:val="003C64AE"/>
    <w:rsid w:val="003D4324"/>
    <w:rsid w:val="003E096D"/>
    <w:rsid w:val="003E38CC"/>
    <w:rsid w:val="003F5933"/>
    <w:rsid w:val="0040181F"/>
    <w:rsid w:val="00434264"/>
    <w:rsid w:val="00436B37"/>
    <w:rsid w:val="00452873"/>
    <w:rsid w:val="004662C6"/>
    <w:rsid w:val="0047492C"/>
    <w:rsid w:val="004773AC"/>
    <w:rsid w:val="00480418"/>
    <w:rsid w:val="00491495"/>
    <w:rsid w:val="004948C5"/>
    <w:rsid w:val="004A0A4E"/>
    <w:rsid w:val="004A6612"/>
    <w:rsid w:val="004B3C62"/>
    <w:rsid w:val="004B6A2B"/>
    <w:rsid w:val="004D72F9"/>
    <w:rsid w:val="004E4491"/>
    <w:rsid w:val="004E7590"/>
    <w:rsid w:val="004F2F8D"/>
    <w:rsid w:val="00506444"/>
    <w:rsid w:val="00506FAE"/>
    <w:rsid w:val="0054092D"/>
    <w:rsid w:val="00546412"/>
    <w:rsid w:val="00557C24"/>
    <w:rsid w:val="00562DFE"/>
    <w:rsid w:val="00564AC4"/>
    <w:rsid w:val="0057525A"/>
    <w:rsid w:val="00595316"/>
    <w:rsid w:val="00597F73"/>
    <w:rsid w:val="005B0DD5"/>
    <w:rsid w:val="005B687F"/>
    <w:rsid w:val="005C7870"/>
    <w:rsid w:val="005D5C59"/>
    <w:rsid w:val="005E387C"/>
    <w:rsid w:val="005F1DA3"/>
    <w:rsid w:val="005F2D6B"/>
    <w:rsid w:val="005F4EA4"/>
    <w:rsid w:val="006056CB"/>
    <w:rsid w:val="0061089F"/>
    <w:rsid w:val="006118AB"/>
    <w:rsid w:val="00635D2C"/>
    <w:rsid w:val="00641CCD"/>
    <w:rsid w:val="006532C1"/>
    <w:rsid w:val="006918E7"/>
    <w:rsid w:val="00696090"/>
    <w:rsid w:val="0069683C"/>
    <w:rsid w:val="006A5470"/>
    <w:rsid w:val="006B01B8"/>
    <w:rsid w:val="006C5670"/>
    <w:rsid w:val="006D5ABC"/>
    <w:rsid w:val="006E1088"/>
    <w:rsid w:val="006E5190"/>
    <w:rsid w:val="006E7717"/>
    <w:rsid w:val="006F6E41"/>
    <w:rsid w:val="00700477"/>
    <w:rsid w:val="007033A4"/>
    <w:rsid w:val="0071235B"/>
    <w:rsid w:val="0071687A"/>
    <w:rsid w:val="00727409"/>
    <w:rsid w:val="007317E6"/>
    <w:rsid w:val="00735CC4"/>
    <w:rsid w:val="007477E8"/>
    <w:rsid w:val="00747F4F"/>
    <w:rsid w:val="00760882"/>
    <w:rsid w:val="00760E59"/>
    <w:rsid w:val="00777319"/>
    <w:rsid w:val="0078292E"/>
    <w:rsid w:val="00783721"/>
    <w:rsid w:val="007854D5"/>
    <w:rsid w:val="007B6789"/>
    <w:rsid w:val="007B7D1B"/>
    <w:rsid w:val="007D23F5"/>
    <w:rsid w:val="007D279B"/>
    <w:rsid w:val="00801029"/>
    <w:rsid w:val="00801EA9"/>
    <w:rsid w:val="0080210A"/>
    <w:rsid w:val="0080706E"/>
    <w:rsid w:val="00807213"/>
    <w:rsid w:val="00814E3F"/>
    <w:rsid w:val="00840E01"/>
    <w:rsid w:val="00855612"/>
    <w:rsid w:val="00863420"/>
    <w:rsid w:val="00866646"/>
    <w:rsid w:val="00872DF2"/>
    <w:rsid w:val="0087457E"/>
    <w:rsid w:val="00882C7F"/>
    <w:rsid w:val="00883D16"/>
    <w:rsid w:val="00886DAD"/>
    <w:rsid w:val="008A0644"/>
    <w:rsid w:val="008A288D"/>
    <w:rsid w:val="008B47F8"/>
    <w:rsid w:val="008B563F"/>
    <w:rsid w:val="008B6F52"/>
    <w:rsid w:val="008D1BDB"/>
    <w:rsid w:val="008F3C4E"/>
    <w:rsid w:val="008F6C2B"/>
    <w:rsid w:val="00927532"/>
    <w:rsid w:val="00945448"/>
    <w:rsid w:val="009535B9"/>
    <w:rsid w:val="00957EA4"/>
    <w:rsid w:val="00961DFF"/>
    <w:rsid w:val="00965F11"/>
    <w:rsid w:val="009823E1"/>
    <w:rsid w:val="00984177"/>
    <w:rsid w:val="009842CF"/>
    <w:rsid w:val="0098535D"/>
    <w:rsid w:val="00991743"/>
    <w:rsid w:val="009A0C7A"/>
    <w:rsid w:val="009B45F7"/>
    <w:rsid w:val="009D5902"/>
    <w:rsid w:val="009D6BF0"/>
    <w:rsid w:val="009E79AB"/>
    <w:rsid w:val="00A02230"/>
    <w:rsid w:val="00A12BDC"/>
    <w:rsid w:val="00A133AF"/>
    <w:rsid w:val="00A175BD"/>
    <w:rsid w:val="00A334A5"/>
    <w:rsid w:val="00A445E1"/>
    <w:rsid w:val="00A50E64"/>
    <w:rsid w:val="00A54B9D"/>
    <w:rsid w:val="00A64402"/>
    <w:rsid w:val="00A777F1"/>
    <w:rsid w:val="00AB2F64"/>
    <w:rsid w:val="00AB4804"/>
    <w:rsid w:val="00AC55DF"/>
    <w:rsid w:val="00AC7340"/>
    <w:rsid w:val="00AD23EC"/>
    <w:rsid w:val="00AD2487"/>
    <w:rsid w:val="00B020FF"/>
    <w:rsid w:val="00B10208"/>
    <w:rsid w:val="00B16F62"/>
    <w:rsid w:val="00B222B0"/>
    <w:rsid w:val="00B24464"/>
    <w:rsid w:val="00B316C3"/>
    <w:rsid w:val="00B82E1D"/>
    <w:rsid w:val="00B84402"/>
    <w:rsid w:val="00B94BA0"/>
    <w:rsid w:val="00B959A9"/>
    <w:rsid w:val="00B95ABC"/>
    <w:rsid w:val="00BA4E87"/>
    <w:rsid w:val="00BD14CC"/>
    <w:rsid w:val="00BF18A2"/>
    <w:rsid w:val="00BF2200"/>
    <w:rsid w:val="00BF781D"/>
    <w:rsid w:val="00C00D45"/>
    <w:rsid w:val="00C0158F"/>
    <w:rsid w:val="00C0543E"/>
    <w:rsid w:val="00C11458"/>
    <w:rsid w:val="00C12E52"/>
    <w:rsid w:val="00C14445"/>
    <w:rsid w:val="00C14BE2"/>
    <w:rsid w:val="00C224C8"/>
    <w:rsid w:val="00C24D34"/>
    <w:rsid w:val="00C404CF"/>
    <w:rsid w:val="00C45A86"/>
    <w:rsid w:val="00C53CA4"/>
    <w:rsid w:val="00C61B2C"/>
    <w:rsid w:val="00C63D2F"/>
    <w:rsid w:val="00C64905"/>
    <w:rsid w:val="00C9457C"/>
    <w:rsid w:val="00C94BD5"/>
    <w:rsid w:val="00C96AC5"/>
    <w:rsid w:val="00CC12A1"/>
    <w:rsid w:val="00CC2C79"/>
    <w:rsid w:val="00CC6459"/>
    <w:rsid w:val="00CC764B"/>
    <w:rsid w:val="00CF1082"/>
    <w:rsid w:val="00CF3999"/>
    <w:rsid w:val="00D025A7"/>
    <w:rsid w:val="00D12522"/>
    <w:rsid w:val="00D21CF4"/>
    <w:rsid w:val="00D22D2A"/>
    <w:rsid w:val="00D432FC"/>
    <w:rsid w:val="00D6418B"/>
    <w:rsid w:val="00D85974"/>
    <w:rsid w:val="00D87AD0"/>
    <w:rsid w:val="00DA1549"/>
    <w:rsid w:val="00DB5EB3"/>
    <w:rsid w:val="00DB6F47"/>
    <w:rsid w:val="00DC20BA"/>
    <w:rsid w:val="00DD4A4F"/>
    <w:rsid w:val="00DE532B"/>
    <w:rsid w:val="00DF061C"/>
    <w:rsid w:val="00DF5D7B"/>
    <w:rsid w:val="00DF65D6"/>
    <w:rsid w:val="00E0093F"/>
    <w:rsid w:val="00E061F3"/>
    <w:rsid w:val="00E06FF0"/>
    <w:rsid w:val="00E14294"/>
    <w:rsid w:val="00E16DF2"/>
    <w:rsid w:val="00E260F6"/>
    <w:rsid w:val="00E3254B"/>
    <w:rsid w:val="00E419B4"/>
    <w:rsid w:val="00E44829"/>
    <w:rsid w:val="00E568A2"/>
    <w:rsid w:val="00E70F37"/>
    <w:rsid w:val="00E83EDF"/>
    <w:rsid w:val="00E92936"/>
    <w:rsid w:val="00E9455B"/>
    <w:rsid w:val="00EB390E"/>
    <w:rsid w:val="00EB4048"/>
    <w:rsid w:val="00ED4610"/>
    <w:rsid w:val="00ED734E"/>
    <w:rsid w:val="00EE4CD0"/>
    <w:rsid w:val="00F01126"/>
    <w:rsid w:val="00F05447"/>
    <w:rsid w:val="00F067DA"/>
    <w:rsid w:val="00F34C1E"/>
    <w:rsid w:val="00F37049"/>
    <w:rsid w:val="00F47CD0"/>
    <w:rsid w:val="00F607C7"/>
    <w:rsid w:val="00F64977"/>
    <w:rsid w:val="00F71DB1"/>
    <w:rsid w:val="00F80C91"/>
    <w:rsid w:val="00FB4E4F"/>
    <w:rsid w:val="00FC2440"/>
    <w:rsid w:val="00FC5E0D"/>
    <w:rsid w:val="00FE45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D7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4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80706E"/>
    <w:rPr>
      <w:rFonts w:ascii="Consolas" w:hAnsi="Consolas" w:cs="Consolas"/>
      <w:sz w:val="21"/>
      <w:szCs w:val="21"/>
    </w:rPr>
  </w:style>
  <w:style w:type="character" w:customStyle="1" w:styleId="NurTextZeichen">
    <w:name w:val="Nur Text Zeichen"/>
    <w:basedOn w:val="Absatzstandardschriftart"/>
    <w:link w:val="NurText"/>
    <w:uiPriority w:val="99"/>
    <w:semiHidden/>
    <w:rsid w:val="0080706E"/>
    <w:rPr>
      <w:rFonts w:ascii="Consolas" w:hAnsi="Consolas" w:cs="Consolas"/>
      <w:sz w:val="21"/>
      <w:szCs w:val="21"/>
    </w:rPr>
  </w:style>
  <w:style w:type="paragraph" w:styleId="Kopfzeile">
    <w:name w:val="header"/>
    <w:basedOn w:val="Standard"/>
    <w:link w:val="KopfzeileZeichen"/>
    <w:uiPriority w:val="99"/>
    <w:unhideWhenUsed/>
    <w:rsid w:val="00B959A9"/>
    <w:pPr>
      <w:tabs>
        <w:tab w:val="center" w:pos="4536"/>
        <w:tab w:val="right" w:pos="9072"/>
      </w:tabs>
    </w:pPr>
  </w:style>
  <w:style w:type="character" w:customStyle="1" w:styleId="KopfzeileZeichen">
    <w:name w:val="Kopfzeile Zeichen"/>
    <w:basedOn w:val="Absatzstandardschriftart"/>
    <w:link w:val="Kopfzeile"/>
    <w:uiPriority w:val="99"/>
    <w:rsid w:val="00B959A9"/>
  </w:style>
  <w:style w:type="paragraph" w:styleId="Fuzeile">
    <w:name w:val="footer"/>
    <w:basedOn w:val="Standard"/>
    <w:link w:val="FuzeileZeichen"/>
    <w:uiPriority w:val="99"/>
    <w:unhideWhenUsed/>
    <w:rsid w:val="00B959A9"/>
    <w:pPr>
      <w:tabs>
        <w:tab w:val="center" w:pos="4536"/>
        <w:tab w:val="right" w:pos="9072"/>
      </w:tabs>
    </w:pPr>
  </w:style>
  <w:style w:type="character" w:customStyle="1" w:styleId="FuzeileZeichen">
    <w:name w:val="Fußzeile Zeichen"/>
    <w:basedOn w:val="Absatzstandardschriftart"/>
    <w:link w:val="Fuzeile"/>
    <w:uiPriority w:val="99"/>
    <w:rsid w:val="00B959A9"/>
  </w:style>
  <w:style w:type="paragraph" w:styleId="Sprechblasentext">
    <w:name w:val="Balloon Text"/>
    <w:basedOn w:val="Standard"/>
    <w:link w:val="SprechblasentextZeichen"/>
    <w:uiPriority w:val="99"/>
    <w:semiHidden/>
    <w:unhideWhenUsed/>
    <w:rsid w:val="004773A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3AC"/>
    <w:rPr>
      <w:rFonts w:ascii="Lucida Grande" w:hAnsi="Lucida Grande" w:cs="Lucida Grande"/>
      <w:sz w:val="18"/>
      <w:szCs w:val="18"/>
    </w:rPr>
  </w:style>
  <w:style w:type="character" w:styleId="Link">
    <w:name w:val="Hyperlink"/>
    <w:basedOn w:val="Absatzstandardschriftart"/>
    <w:uiPriority w:val="99"/>
    <w:unhideWhenUsed/>
    <w:rsid w:val="00C96AC5"/>
    <w:rPr>
      <w:color w:val="0000FF" w:themeColor="hyperlink"/>
      <w:u w:val="single"/>
    </w:rPr>
  </w:style>
  <w:style w:type="paragraph" w:styleId="Listenabsatz">
    <w:name w:val="List Paragraph"/>
    <w:basedOn w:val="Standard"/>
    <w:uiPriority w:val="34"/>
    <w:qFormat/>
    <w:rsid w:val="00D641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4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80706E"/>
    <w:rPr>
      <w:rFonts w:ascii="Consolas" w:hAnsi="Consolas" w:cs="Consolas"/>
      <w:sz w:val="21"/>
      <w:szCs w:val="21"/>
    </w:rPr>
  </w:style>
  <w:style w:type="character" w:customStyle="1" w:styleId="NurTextZeichen">
    <w:name w:val="Nur Text Zeichen"/>
    <w:basedOn w:val="Absatzstandardschriftart"/>
    <w:link w:val="NurText"/>
    <w:uiPriority w:val="99"/>
    <w:semiHidden/>
    <w:rsid w:val="0080706E"/>
    <w:rPr>
      <w:rFonts w:ascii="Consolas" w:hAnsi="Consolas" w:cs="Consolas"/>
      <w:sz w:val="21"/>
      <w:szCs w:val="21"/>
    </w:rPr>
  </w:style>
  <w:style w:type="paragraph" w:styleId="Kopfzeile">
    <w:name w:val="header"/>
    <w:basedOn w:val="Standard"/>
    <w:link w:val="KopfzeileZeichen"/>
    <w:uiPriority w:val="99"/>
    <w:unhideWhenUsed/>
    <w:rsid w:val="00B959A9"/>
    <w:pPr>
      <w:tabs>
        <w:tab w:val="center" w:pos="4536"/>
        <w:tab w:val="right" w:pos="9072"/>
      </w:tabs>
    </w:pPr>
  </w:style>
  <w:style w:type="character" w:customStyle="1" w:styleId="KopfzeileZeichen">
    <w:name w:val="Kopfzeile Zeichen"/>
    <w:basedOn w:val="Absatzstandardschriftart"/>
    <w:link w:val="Kopfzeile"/>
    <w:uiPriority w:val="99"/>
    <w:rsid w:val="00B959A9"/>
  </w:style>
  <w:style w:type="paragraph" w:styleId="Fuzeile">
    <w:name w:val="footer"/>
    <w:basedOn w:val="Standard"/>
    <w:link w:val="FuzeileZeichen"/>
    <w:uiPriority w:val="99"/>
    <w:unhideWhenUsed/>
    <w:rsid w:val="00B959A9"/>
    <w:pPr>
      <w:tabs>
        <w:tab w:val="center" w:pos="4536"/>
        <w:tab w:val="right" w:pos="9072"/>
      </w:tabs>
    </w:pPr>
  </w:style>
  <w:style w:type="character" w:customStyle="1" w:styleId="FuzeileZeichen">
    <w:name w:val="Fußzeile Zeichen"/>
    <w:basedOn w:val="Absatzstandardschriftart"/>
    <w:link w:val="Fuzeile"/>
    <w:uiPriority w:val="99"/>
    <w:rsid w:val="00B959A9"/>
  </w:style>
  <w:style w:type="paragraph" w:styleId="Sprechblasentext">
    <w:name w:val="Balloon Text"/>
    <w:basedOn w:val="Standard"/>
    <w:link w:val="SprechblasentextZeichen"/>
    <w:uiPriority w:val="99"/>
    <w:semiHidden/>
    <w:unhideWhenUsed/>
    <w:rsid w:val="004773A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3AC"/>
    <w:rPr>
      <w:rFonts w:ascii="Lucida Grande" w:hAnsi="Lucida Grande" w:cs="Lucida Grande"/>
      <w:sz w:val="18"/>
      <w:szCs w:val="18"/>
    </w:rPr>
  </w:style>
  <w:style w:type="character" w:styleId="Link">
    <w:name w:val="Hyperlink"/>
    <w:basedOn w:val="Absatzstandardschriftart"/>
    <w:uiPriority w:val="99"/>
    <w:unhideWhenUsed/>
    <w:rsid w:val="00C96AC5"/>
    <w:rPr>
      <w:color w:val="0000FF" w:themeColor="hyperlink"/>
      <w:u w:val="single"/>
    </w:rPr>
  </w:style>
  <w:style w:type="paragraph" w:styleId="Listenabsatz">
    <w:name w:val="List Paragraph"/>
    <w:basedOn w:val="Standard"/>
    <w:uiPriority w:val="34"/>
    <w:qFormat/>
    <w:rsid w:val="00D6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7988">
      <w:bodyDiv w:val="1"/>
      <w:marLeft w:val="0"/>
      <w:marRight w:val="0"/>
      <w:marTop w:val="0"/>
      <w:marBottom w:val="0"/>
      <w:divBdr>
        <w:top w:val="none" w:sz="0" w:space="0" w:color="auto"/>
        <w:left w:val="none" w:sz="0" w:space="0" w:color="auto"/>
        <w:bottom w:val="none" w:sz="0" w:space="0" w:color="auto"/>
        <w:right w:val="none" w:sz="0" w:space="0" w:color="auto"/>
      </w:divBdr>
    </w:div>
    <w:div w:id="618728052">
      <w:bodyDiv w:val="1"/>
      <w:marLeft w:val="0"/>
      <w:marRight w:val="0"/>
      <w:marTop w:val="0"/>
      <w:marBottom w:val="0"/>
      <w:divBdr>
        <w:top w:val="none" w:sz="0" w:space="0" w:color="auto"/>
        <w:left w:val="none" w:sz="0" w:space="0" w:color="auto"/>
        <w:bottom w:val="none" w:sz="0" w:space="0" w:color="auto"/>
        <w:right w:val="none" w:sz="0" w:space="0" w:color="auto"/>
      </w:divBdr>
    </w:div>
    <w:div w:id="1772317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acharena.li" TargetMode="External"/><Relationship Id="rId9" Type="http://schemas.openxmlformats.org/officeDocument/2006/relationships/hyperlink" Target="https://drive.google.com/drive/folders/0B1EpGNxmJfcNTnBDU0RtT2l3ckk?usp=sharin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dia@beacharena.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5110</Characters>
  <Application>Microsoft Macintosh Word</Application>
  <DocSecurity>0</DocSecurity>
  <Lines>42</Lines>
  <Paragraphs>11</Paragraphs>
  <ScaleCrop>false</ScaleCrop>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Imhof</dc:creator>
  <cp:keywords/>
  <dc:description/>
  <cp:lastModifiedBy>Raphael Imhof</cp:lastModifiedBy>
  <cp:revision>65</cp:revision>
  <cp:lastPrinted>2017-07-14T16:13:00Z</cp:lastPrinted>
  <dcterms:created xsi:type="dcterms:W3CDTF">2017-08-13T10:28:00Z</dcterms:created>
  <dcterms:modified xsi:type="dcterms:W3CDTF">2017-08-13T18:04:00Z</dcterms:modified>
</cp:coreProperties>
</file>